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EF79DA" w:rsidRDefault="006F7549">
      <w:pPr>
        <w:pStyle w:val="Zkladnodstavec"/>
        <w:rPr>
          <w:rFonts w:asciiTheme="majorHAnsi" w:hAnsiTheme="majorHAnsi" w:cs="MyriadPro-Black"/>
          <w:caps/>
          <w:color w:val="214F87"/>
          <w:sz w:val="12"/>
          <w:szCs w:val="12"/>
        </w:rPr>
      </w:pPr>
    </w:p>
    <w:p w14:paraId="4D403A74" w14:textId="5ED29278" w:rsidR="00F23FC9" w:rsidRPr="000F6082" w:rsidRDefault="00F23FC9" w:rsidP="00F23FC9">
      <w:pPr>
        <w:spacing w:before="240"/>
        <w:jc w:val="center"/>
        <w:rPr>
          <w:rFonts w:ascii="Arial" w:hAnsi="Arial" w:cs="Arial"/>
          <w:b/>
          <w:bCs/>
          <w:caps/>
          <w:color w:val="214F87"/>
          <w:sz w:val="44"/>
          <w:szCs w:val="44"/>
        </w:rPr>
      </w:pPr>
      <w:r w:rsidRPr="001A399A">
        <w:rPr>
          <w:rFonts w:ascii="Arial" w:hAnsi="Arial" w:cs="Arial"/>
          <w:b/>
          <w:bCs/>
          <w:caps/>
          <w:color w:val="214F87"/>
          <w:sz w:val="44"/>
          <w:szCs w:val="44"/>
        </w:rPr>
        <w:t xml:space="preserve">PŘÍLOHA </w:t>
      </w:r>
      <w:r w:rsidR="000F6082" w:rsidRPr="001A399A">
        <w:rPr>
          <w:rFonts w:ascii="Arial" w:hAnsi="Arial" w:cs="Arial"/>
          <w:b/>
          <w:bCs/>
          <w:caps/>
          <w:color w:val="214F87"/>
          <w:sz w:val="44"/>
          <w:szCs w:val="44"/>
        </w:rPr>
        <w:t>3</w:t>
      </w:r>
      <w:r w:rsidR="00EF79DA">
        <w:rPr>
          <w:rFonts w:ascii="Arial" w:hAnsi="Arial" w:cs="Arial"/>
          <w:b/>
          <w:bCs/>
          <w:caps/>
          <w:color w:val="214F87"/>
          <w:sz w:val="44"/>
          <w:szCs w:val="44"/>
        </w:rPr>
        <w:t>F</w:t>
      </w:r>
    </w:p>
    <w:p w14:paraId="35AE0746" w14:textId="3087EECF" w:rsidR="006F7549" w:rsidRPr="00EF79DA" w:rsidRDefault="00F23FC9" w:rsidP="00EF79DA">
      <w:pPr>
        <w:spacing w:before="24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DC1D67">
        <w:rPr>
          <w:rFonts w:ascii="Arial" w:hAnsi="Arial" w:cs="Arial"/>
          <w:b/>
          <w:bCs/>
          <w:caps/>
          <w:color w:val="214F87"/>
          <w:sz w:val="44"/>
          <w:szCs w:val="44"/>
        </w:rPr>
        <w:t xml:space="preserve"> A Podmínky</w:t>
      </w:r>
      <w:r w:rsidR="00EF79DA">
        <w:rPr>
          <w:rFonts w:ascii="Arial" w:hAnsi="Arial" w:cs="Arial"/>
          <w:b/>
          <w:bCs/>
          <w:caps/>
          <w:color w:val="214F87"/>
          <w:sz w:val="44"/>
          <w:szCs w:val="44"/>
        </w:rPr>
        <w:t xml:space="preserve"> </w:t>
      </w:r>
      <w:r w:rsidR="00EF79DA">
        <w:rPr>
          <w:rFonts w:ascii="Arial" w:hAnsi="Arial" w:cs="Arial"/>
          <w:b/>
          <w:bCs/>
          <w:color w:val="214F87"/>
          <w:sz w:val="44"/>
          <w:szCs w:val="44"/>
        </w:rPr>
        <w:t>(režim SOHZ)</w:t>
      </w:r>
    </w:p>
    <w:p w14:paraId="6D7F7F4A" w14:textId="77777777" w:rsidR="001A399A" w:rsidRPr="00AF58CC" w:rsidRDefault="001A399A" w:rsidP="001A399A">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4F43204F" w14:textId="77777777" w:rsidR="001A399A" w:rsidRPr="00AF58CC" w:rsidRDefault="001A399A" w:rsidP="001A399A">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5D3B5C3A" w14:textId="6B6BD2EC" w:rsidR="001A399A" w:rsidRPr="00AF58CC" w:rsidRDefault="001A399A" w:rsidP="001A399A">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3878547B"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267E9">
        <w:rPr>
          <w:rFonts w:ascii="Arial" w:hAnsi="Arial" w:cs="Arial"/>
          <w:caps/>
          <w:color w:val="7F7F7F" w:themeColor="text1" w:themeTint="80"/>
          <w:sz w:val="32"/>
          <w:szCs w:val="32"/>
        </w:rPr>
        <w:t>2</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yyyyy/rrrr-55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CZ.00.0.00/xxxx</w:t>
            </w: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Xxxxx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r w:rsidRPr="00EE7B0F">
              <w:rPr>
                <w:rFonts w:ascii="Arial" w:hAnsi="Arial" w:cs="Arial"/>
                <w:sz w:val="22"/>
                <w:szCs w:val="22"/>
              </w:rPr>
              <w:t>xxxxx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r w:rsidRPr="00EE7B0F">
              <w:rPr>
                <w:rFonts w:ascii="Arial" w:hAnsi="Arial" w:cs="Arial"/>
                <w:color w:val="000000"/>
                <w:sz w:val="22"/>
                <w:szCs w:val="22"/>
              </w:rPr>
              <w:t xml:space="preserve">Xx xxx xxx,xx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79DE5A2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EF79DA">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EF79DA">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EF79DA">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1"/>
        <w:gridCol w:w="4529"/>
        <w:gridCol w:w="7"/>
      </w:tblGrid>
      <w:tr w:rsidR="009132E6" w:rsidRPr="00BF657C" w14:paraId="55824B7C" w14:textId="77777777" w:rsidTr="00D954C4">
        <w:trPr>
          <w:trHeight w:val="589"/>
        </w:trPr>
        <w:tc>
          <w:tcPr>
            <w:tcW w:w="4531" w:type="dxa"/>
          </w:tcPr>
          <w:p w14:paraId="52914140" w14:textId="77777777" w:rsidR="009132E6" w:rsidRPr="00BF657C" w:rsidRDefault="009132E6" w:rsidP="00EF79DA">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6" w:type="dxa"/>
            <w:gridSpan w:val="2"/>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D954C4">
        <w:trPr>
          <w:trHeight w:val="518"/>
        </w:trPr>
        <w:tc>
          <w:tcPr>
            <w:tcW w:w="9067" w:type="dxa"/>
            <w:gridSpan w:val="3"/>
            <w:shd w:val="clear" w:color="auto" w:fill="D9D9D9" w:themeFill="background1" w:themeFillShade="D9"/>
          </w:tcPr>
          <w:p w14:paraId="0296C0B2" w14:textId="77777777" w:rsidR="009132E6" w:rsidRPr="00BF657C" w:rsidRDefault="009132E6" w:rsidP="00EF79DA">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D954C4">
        <w:trPr>
          <w:trHeight w:val="1685"/>
        </w:trPr>
        <w:tc>
          <w:tcPr>
            <w:tcW w:w="4531"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6" w:type="dxa"/>
            <w:gridSpan w:val="2"/>
          </w:tcPr>
          <w:p w14:paraId="4CE3B301" w14:textId="63BB1C44"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EF79DA">
              <w:rPr>
                <w:rFonts w:ascii="Arial" w:hAnsi="Arial" w:cs="Arial"/>
                <w:sz w:val="22"/>
                <w:szCs w:val="22"/>
              </w:rPr>
              <w:t> </w:t>
            </w:r>
            <w:r w:rsidRPr="00BF657C">
              <w:rPr>
                <w:rFonts w:ascii="Arial" w:hAnsi="Arial" w:cs="Arial"/>
                <w:sz w:val="22"/>
                <w:szCs w:val="22"/>
              </w:rPr>
              <w:t>postupuje se podle bodu 5 d).</w:t>
            </w:r>
          </w:p>
          <w:p w14:paraId="56571BCE" w14:textId="764CA68C"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EF79DA">
              <w:rPr>
                <w:rFonts w:ascii="Arial" w:hAnsi="Arial" w:cs="Arial"/>
                <w:sz w:val="22"/>
                <w:szCs w:val="22"/>
              </w:rPr>
              <w:t> </w:t>
            </w:r>
            <w:r w:rsidRPr="00BF657C">
              <w:rPr>
                <w:rFonts w:ascii="Arial" w:hAnsi="Arial" w:cs="Arial"/>
                <w:sz w:val="22"/>
                <w:szCs w:val="22"/>
              </w:rPr>
              <w:t>realizaci projektu, činí finanční oprava 100</w:t>
            </w:r>
            <w:r w:rsidR="00EF79DA">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D954C4">
        <w:trPr>
          <w:trHeight w:val="1448"/>
        </w:trPr>
        <w:tc>
          <w:tcPr>
            <w:tcW w:w="4531"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6" w:type="dxa"/>
            <w:gridSpan w:val="2"/>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D954C4">
        <w:trPr>
          <w:trHeight w:val="516"/>
        </w:trPr>
        <w:tc>
          <w:tcPr>
            <w:tcW w:w="9067" w:type="dxa"/>
            <w:gridSpan w:val="3"/>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D954C4">
        <w:tc>
          <w:tcPr>
            <w:tcW w:w="4531"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4D564B4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EF79DA">
              <w:rPr>
                <w:rFonts w:ascii="Arial" w:hAnsi="Arial" w:cs="Arial"/>
                <w:sz w:val="22"/>
                <w:szCs w:val="22"/>
              </w:rPr>
              <w:t> </w:t>
            </w:r>
            <w:r w:rsidRPr="00BF657C">
              <w:rPr>
                <w:rFonts w:ascii="Arial" w:hAnsi="Arial" w:cs="Arial"/>
                <w:sz w:val="22"/>
                <w:szCs w:val="22"/>
              </w:rPr>
              <w:t>dokumenty uvedenými v části I odst. 3 Podmínek.</w:t>
            </w:r>
          </w:p>
          <w:p w14:paraId="0200BDAC" w14:textId="55266AE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EF79DA">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D3C6CB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EF79DA">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6" w:type="dxa"/>
            <w:gridSpan w:val="2"/>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D954C4">
        <w:trPr>
          <w:trHeight w:val="516"/>
        </w:trPr>
        <w:tc>
          <w:tcPr>
            <w:tcW w:w="9067" w:type="dxa"/>
            <w:gridSpan w:val="3"/>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D954C4">
        <w:tc>
          <w:tcPr>
            <w:tcW w:w="4531"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6" w:type="dxa"/>
            <w:gridSpan w:val="2"/>
          </w:tcPr>
          <w:p w14:paraId="26F1E8CB" w14:textId="2700496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EF79DA">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D954C4">
        <w:trPr>
          <w:trHeight w:val="516"/>
        </w:trPr>
        <w:tc>
          <w:tcPr>
            <w:tcW w:w="9067" w:type="dxa"/>
            <w:gridSpan w:val="3"/>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D954C4">
        <w:trPr>
          <w:trHeight w:val="1344"/>
        </w:trPr>
        <w:tc>
          <w:tcPr>
            <w:tcW w:w="4531" w:type="dxa"/>
          </w:tcPr>
          <w:p w14:paraId="404F69C7" w14:textId="72EFD00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EF79DA">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6" w:type="dxa"/>
            <w:gridSpan w:val="2"/>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D954C4">
        <w:trPr>
          <w:trHeight w:val="551"/>
        </w:trPr>
        <w:tc>
          <w:tcPr>
            <w:tcW w:w="4531"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6" w:type="dxa"/>
            <w:gridSpan w:val="2"/>
          </w:tcPr>
          <w:p w14:paraId="4327954F" w14:textId="14D42C1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EF79DA">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D954C4">
        <w:trPr>
          <w:trHeight w:val="424"/>
        </w:trPr>
        <w:tc>
          <w:tcPr>
            <w:tcW w:w="4531"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13FC70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EF79DA">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6" w:type="dxa"/>
            <w:gridSpan w:val="2"/>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D954C4">
        <w:trPr>
          <w:trHeight w:val="516"/>
        </w:trPr>
        <w:tc>
          <w:tcPr>
            <w:tcW w:w="9067" w:type="dxa"/>
            <w:gridSpan w:val="3"/>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D954C4">
        <w:trPr>
          <w:trHeight w:val="1692"/>
        </w:trPr>
        <w:tc>
          <w:tcPr>
            <w:tcW w:w="4531" w:type="dxa"/>
          </w:tcPr>
          <w:p w14:paraId="5E8CC189" w14:textId="387BA702"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EF79DA">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1C7615C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EF79DA">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6" w:type="dxa"/>
            <w:gridSpan w:val="2"/>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D954C4">
        <w:trPr>
          <w:trHeight w:val="6090"/>
        </w:trPr>
        <w:tc>
          <w:tcPr>
            <w:tcW w:w="4531" w:type="dxa"/>
          </w:tcPr>
          <w:p w14:paraId="6F577606" w14:textId="25E954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EF79DA">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6" w:type="dxa"/>
            <w:gridSpan w:val="2"/>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D954C4">
        <w:trPr>
          <w:trHeight w:val="416"/>
        </w:trPr>
        <w:tc>
          <w:tcPr>
            <w:tcW w:w="4531" w:type="dxa"/>
          </w:tcPr>
          <w:p w14:paraId="10467670" w14:textId="2324671F"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EF79DA">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EF79DA">
              <w:rPr>
                <w:rFonts w:ascii="Arial" w:hAnsi="Arial" w:cs="Arial"/>
                <w:snapToGrid w:val="0"/>
                <w:sz w:val="22"/>
                <w:szCs w:val="22"/>
              </w:rPr>
              <w:t> </w:t>
            </w:r>
            <w:r w:rsidRPr="00BF657C">
              <w:rPr>
                <w:rFonts w:ascii="Arial" w:hAnsi="Arial" w:cs="Arial"/>
                <w:snapToGrid w:val="0"/>
                <w:sz w:val="22"/>
                <w:szCs w:val="22"/>
              </w:rPr>
              <w:t>povinností z Rozhodnutí nejpozději 60</w:t>
            </w:r>
            <w:r w:rsidR="00EF79DA">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6" w:type="dxa"/>
            <w:gridSpan w:val="2"/>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D954C4">
        <w:trPr>
          <w:trHeight w:val="416"/>
        </w:trPr>
        <w:tc>
          <w:tcPr>
            <w:tcW w:w="4531"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4FD880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EF79DA">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6" w:type="dxa"/>
            <w:gridSpan w:val="2"/>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D954C4">
        <w:trPr>
          <w:trHeight w:val="424"/>
        </w:trPr>
        <w:tc>
          <w:tcPr>
            <w:tcW w:w="9067" w:type="dxa"/>
            <w:gridSpan w:val="3"/>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F0644">
              <w:rPr>
                <w:rFonts w:ascii="Arial" w:hAnsi="Arial" w:cs="Arial"/>
                <w:b/>
                <w:bCs/>
                <w:snapToGrid w:val="0"/>
                <w:sz w:val="22"/>
                <w:szCs w:val="22"/>
              </w:rPr>
              <w:t>Plnění indikátorů</w:t>
            </w:r>
          </w:p>
        </w:tc>
      </w:tr>
      <w:tr w:rsidR="009132E6" w:rsidRPr="00BF657C" w14:paraId="50E37ED5" w14:textId="77777777" w:rsidTr="00D954C4">
        <w:trPr>
          <w:trHeight w:val="1266"/>
        </w:trPr>
        <w:tc>
          <w:tcPr>
            <w:tcW w:w="4531" w:type="dxa"/>
          </w:tcPr>
          <w:p w14:paraId="14FCB0E1" w14:textId="77777777" w:rsidR="00CF0644" w:rsidRPr="00BF657C" w:rsidRDefault="00CF0644" w:rsidP="00CF0644">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při podání závěrečné </w:t>
            </w:r>
            <w:r w:rsidRPr="00A67B07">
              <w:rPr>
                <w:rFonts w:ascii="Arial" w:hAnsi="Arial" w:cs="Arial"/>
                <w:snapToGrid w:val="0"/>
                <w:sz w:val="22"/>
                <w:szCs w:val="22"/>
              </w:rPr>
              <w:t>zprávy o realizaci projektu 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EF79DA">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3D1A6FF8" w14:textId="02213EB6" w:rsidR="00CF0644" w:rsidRPr="00A67B07" w:rsidRDefault="00CF0644" w:rsidP="00CF0644">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D954C4">
              <w:rPr>
                <w:rFonts w:ascii="Arial" w:hAnsi="Arial" w:cs="Arial"/>
                <w:snapToGrid w:val="0"/>
                <w:sz w:val="22"/>
                <w:szCs w:val="22"/>
              </w:rPr>
              <w:t>y</w:t>
            </w:r>
            <w:r w:rsidRPr="00A67B07">
              <w:rPr>
                <w:rFonts w:ascii="Arial" w:hAnsi="Arial" w:cs="Arial"/>
                <w:snapToGrid w:val="0"/>
                <w:sz w:val="22"/>
                <w:szCs w:val="22"/>
              </w:rPr>
              <w:t>:</w:t>
            </w:r>
          </w:p>
          <w:p w14:paraId="3A465AD4" w14:textId="77777777" w:rsidR="00CF0644" w:rsidRPr="0075000D" w:rsidRDefault="00CF0644" w:rsidP="00CF0644">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381759C6" w14:textId="77777777" w:rsidR="00CF0644" w:rsidRPr="00BF657C" w:rsidRDefault="00CF0644" w:rsidP="00CF0644">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6" w:type="dxa"/>
            <w:gridSpan w:val="2"/>
          </w:tcPr>
          <w:p w14:paraId="51F8ECA5" w14:textId="77777777"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59B46A3" w14:textId="77777777" w:rsidR="00CF0644" w:rsidRPr="000C678D" w:rsidRDefault="00CF0644" w:rsidP="00CF0644">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40F1CD1B" w14:textId="77777777"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1756623F" w14:textId="77777777" w:rsidR="00CF0644" w:rsidRPr="000C678D" w:rsidRDefault="00CF0644" w:rsidP="00CF0644">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EF79DA">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304B6602" w:rsidR="009132E6" w:rsidRPr="00BF657C" w:rsidRDefault="00CF0644"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 cílové hodnoty indikátor</w:t>
            </w:r>
            <w:r>
              <w:rPr>
                <w:rFonts w:ascii="Arial" w:hAnsi="Arial" w:cs="Arial"/>
                <w:snapToGrid w:val="0"/>
                <w:sz w:val="22"/>
                <w:szCs w:val="22"/>
              </w:rPr>
              <w:t>u</w:t>
            </w:r>
            <w:r w:rsidRPr="00BF657C">
              <w:rPr>
                <w:rFonts w:ascii="Arial" w:hAnsi="Arial" w:cs="Arial"/>
                <w:snapToGrid w:val="0"/>
                <w:sz w:val="22"/>
                <w:szCs w:val="22"/>
              </w:rPr>
              <w:t xml:space="preserve"> nepodléhá finanční opravě</w:t>
            </w:r>
            <w:r>
              <w:rPr>
                <w:rStyle w:val="Znakapoznpodarou"/>
                <w:rFonts w:ascii="Arial" w:hAnsi="Arial" w:cs="Arial"/>
                <w:snapToGrid w:val="0"/>
                <w:sz w:val="22"/>
                <w:szCs w:val="22"/>
              </w:rPr>
              <w:footnoteReference w:id="15"/>
            </w:r>
            <w:r>
              <w:rPr>
                <w:rFonts w:ascii="Arial" w:hAnsi="Arial" w:cs="Arial"/>
                <w:snapToGrid w:val="0"/>
                <w:sz w:val="22"/>
                <w:szCs w:val="22"/>
              </w:rPr>
              <w:t>.</w:t>
            </w:r>
          </w:p>
        </w:tc>
      </w:tr>
      <w:tr w:rsidR="009132E6" w:rsidRPr="00BF657C" w14:paraId="1BD56B81" w14:textId="77777777" w:rsidTr="00D954C4">
        <w:trPr>
          <w:trHeight w:val="516"/>
        </w:trPr>
        <w:tc>
          <w:tcPr>
            <w:tcW w:w="9067" w:type="dxa"/>
            <w:gridSpan w:val="3"/>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D954C4">
        <w:trPr>
          <w:trHeight w:val="425"/>
        </w:trPr>
        <w:tc>
          <w:tcPr>
            <w:tcW w:w="4531"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6" w:type="dxa"/>
            <w:gridSpan w:val="2"/>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D954C4">
        <w:trPr>
          <w:trHeight w:val="983"/>
        </w:trPr>
        <w:tc>
          <w:tcPr>
            <w:tcW w:w="4531"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6" w:type="dxa"/>
            <w:gridSpan w:val="2"/>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954C4">
        <w:trPr>
          <w:trHeight w:val="516"/>
        </w:trPr>
        <w:tc>
          <w:tcPr>
            <w:tcW w:w="9067" w:type="dxa"/>
            <w:gridSpan w:val="3"/>
            <w:shd w:val="clear" w:color="auto" w:fill="D9D9D9" w:themeFill="background1" w:themeFillShade="D9"/>
          </w:tcPr>
          <w:p w14:paraId="47FACDFB" w14:textId="77777777" w:rsidR="009132E6" w:rsidRPr="00CF064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F0644">
              <w:rPr>
                <w:rFonts w:ascii="Arial" w:hAnsi="Arial" w:cs="Arial"/>
                <w:b/>
                <w:bCs/>
                <w:snapToGrid w:val="0"/>
                <w:sz w:val="22"/>
                <w:szCs w:val="22"/>
              </w:rPr>
              <w:t>Udržení indikátorů</w:t>
            </w:r>
          </w:p>
        </w:tc>
      </w:tr>
      <w:tr w:rsidR="009132E6" w:rsidRPr="00BF657C" w14:paraId="4B0E91EF" w14:textId="77777777" w:rsidTr="00D954C4">
        <w:trPr>
          <w:trHeight w:val="1124"/>
        </w:trPr>
        <w:tc>
          <w:tcPr>
            <w:tcW w:w="4531" w:type="dxa"/>
          </w:tcPr>
          <w:p w14:paraId="79A05491" w14:textId="77777777" w:rsidR="00CF0644" w:rsidRPr="00BF657C" w:rsidRDefault="00CF0644" w:rsidP="00CF0644">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16D9458D" w14:textId="506F77CD" w:rsidR="00CF0644" w:rsidRPr="00A67B07" w:rsidRDefault="00CF0644" w:rsidP="00CF0644">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D954C4">
              <w:rPr>
                <w:rFonts w:ascii="Arial" w:hAnsi="Arial" w:cs="Arial"/>
                <w:snapToGrid w:val="0"/>
                <w:sz w:val="22"/>
                <w:szCs w:val="22"/>
              </w:rPr>
              <w:t>y</w:t>
            </w:r>
            <w:r w:rsidRPr="00A67B07">
              <w:rPr>
                <w:rFonts w:ascii="Arial" w:hAnsi="Arial" w:cs="Arial"/>
                <w:snapToGrid w:val="0"/>
                <w:sz w:val="22"/>
                <w:szCs w:val="22"/>
              </w:rPr>
              <w:t>:</w:t>
            </w:r>
          </w:p>
          <w:p w14:paraId="284DE3E7" w14:textId="77777777" w:rsidR="00CF0644" w:rsidRPr="0075000D" w:rsidRDefault="00CF0644" w:rsidP="00CF0644">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3E484DBE" w:rsidR="009132E6" w:rsidRPr="00BF657C" w:rsidRDefault="00CF0644"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6" w:type="dxa"/>
            <w:gridSpan w:val="2"/>
          </w:tcPr>
          <w:p w14:paraId="1CBED1E5" w14:textId="1DA27393"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F07F5C">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F86FE41" w14:textId="77777777" w:rsidR="00CF0644" w:rsidRPr="007066CE" w:rsidRDefault="00CF0644" w:rsidP="007066CE">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7066CE">
              <w:rPr>
                <w:rFonts w:ascii="Arial" w:hAnsi="Arial" w:cs="Arial"/>
                <w:i/>
                <w:iCs/>
                <w:snapToGrid w:val="0"/>
                <w:sz w:val="22"/>
                <w:szCs w:val="22"/>
                <w:lang w:eastAsia="zh-CN" w:bidi="ar"/>
              </w:rPr>
              <w:t xml:space="preserve"> </w:t>
            </w:r>
            <w:r w:rsidRPr="00EF79DA">
              <w:rPr>
                <w:rFonts w:ascii="Arial" w:hAnsi="Arial" w:cs="Arial"/>
                <w:snapToGrid w:val="0"/>
                <w:sz w:val="22"/>
                <w:szCs w:val="22"/>
                <w:lang w:eastAsia="zh-CN" w:bidi="ar"/>
              </w:rPr>
              <w:t>na 100 %.</w:t>
            </w:r>
          </w:p>
          <w:p w14:paraId="58D4E911" w14:textId="77777777" w:rsidR="00CF0644" w:rsidRPr="00BF657C" w:rsidRDefault="00CF0644" w:rsidP="00CF0644">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7AFE08C4" w14:textId="36553BAA" w:rsidR="00CF0644" w:rsidRPr="00351B32" w:rsidRDefault="00CF0644" w:rsidP="00CF0644">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EF79DA">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F07F5C">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7EA32E00" w14:textId="77777777" w:rsidR="00CF0644" w:rsidRPr="00BF657C" w:rsidRDefault="00CF0644" w:rsidP="00CF0644">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53B5F2CA" w:rsidR="009132E6" w:rsidRPr="00BF657C" w:rsidRDefault="00CF0644"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než cílové hodnoty či další zlepšení dosažené hodnoty v době udržitelnosti nepodléhá finanční opravě.</w:t>
            </w:r>
          </w:p>
        </w:tc>
      </w:tr>
      <w:tr w:rsidR="009132E6" w:rsidRPr="00BF657C" w14:paraId="14505DA3" w14:textId="77777777" w:rsidTr="00D954C4">
        <w:trPr>
          <w:trHeight w:val="516"/>
        </w:trPr>
        <w:tc>
          <w:tcPr>
            <w:tcW w:w="9067" w:type="dxa"/>
            <w:gridSpan w:val="3"/>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D954C4">
        <w:trPr>
          <w:trHeight w:val="720"/>
        </w:trPr>
        <w:tc>
          <w:tcPr>
            <w:tcW w:w="4531"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7"/>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6" w:type="dxa"/>
            <w:gridSpan w:val="2"/>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D954C4">
        <w:trPr>
          <w:trHeight w:val="516"/>
        </w:trPr>
        <w:tc>
          <w:tcPr>
            <w:tcW w:w="9067" w:type="dxa"/>
            <w:gridSpan w:val="3"/>
            <w:shd w:val="clear" w:color="auto" w:fill="D9D9D9" w:themeFill="background1" w:themeFillShade="D9"/>
          </w:tcPr>
          <w:p w14:paraId="2AB0BB07" w14:textId="77777777" w:rsidR="009132E6" w:rsidRPr="00BF657C" w:rsidRDefault="009132E6" w:rsidP="00EF79DA">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D954C4">
        <w:trPr>
          <w:trHeight w:val="720"/>
        </w:trPr>
        <w:tc>
          <w:tcPr>
            <w:tcW w:w="4531"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18"/>
            </w:r>
            <w:r w:rsidRPr="00BF657C">
              <w:rPr>
                <w:rFonts w:ascii="Arial" w:hAnsi="Arial" w:cs="Arial"/>
                <w:sz w:val="22"/>
                <w:szCs w:val="22"/>
                <w:lang w:eastAsia="ar-SA"/>
              </w:rPr>
              <w:t xml:space="preserve">: </w:t>
            </w:r>
          </w:p>
        </w:tc>
        <w:tc>
          <w:tcPr>
            <w:tcW w:w="4536" w:type="dxa"/>
            <w:gridSpan w:val="2"/>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D954C4">
        <w:trPr>
          <w:trHeight w:val="720"/>
        </w:trPr>
        <w:tc>
          <w:tcPr>
            <w:tcW w:w="4531"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6" w:type="dxa"/>
            <w:gridSpan w:val="2"/>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D954C4">
        <w:trPr>
          <w:trHeight w:val="992"/>
        </w:trPr>
        <w:tc>
          <w:tcPr>
            <w:tcW w:w="4531"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6" w:type="dxa"/>
            <w:gridSpan w:val="2"/>
          </w:tcPr>
          <w:p w14:paraId="56EEC4FE" w14:textId="3C005A9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EF79DA">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D954C4">
        <w:trPr>
          <w:trHeight w:val="516"/>
        </w:trPr>
        <w:tc>
          <w:tcPr>
            <w:tcW w:w="9067" w:type="dxa"/>
            <w:gridSpan w:val="3"/>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D954C4">
        <w:tc>
          <w:tcPr>
            <w:tcW w:w="4531"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F057B4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EF79DA">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6" w:type="dxa"/>
            <w:gridSpan w:val="2"/>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D954C4">
        <w:trPr>
          <w:trHeight w:val="516"/>
        </w:trPr>
        <w:tc>
          <w:tcPr>
            <w:tcW w:w="9067" w:type="dxa"/>
            <w:gridSpan w:val="3"/>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D954C4">
        <w:tc>
          <w:tcPr>
            <w:tcW w:w="4531" w:type="dxa"/>
          </w:tcPr>
          <w:p w14:paraId="6E0A8F6E" w14:textId="07A98E71"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EF79DA">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6" w:type="dxa"/>
            <w:gridSpan w:val="2"/>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D954C4">
        <w:tc>
          <w:tcPr>
            <w:tcW w:w="4531"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6" w:type="dxa"/>
            <w:gridSpan w:val="2"/>
          </w:tcPr>
          <w:p w14:paraId="14000BE1" w14:textId="72B02B6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EF79DA">
              <w:rPr>
                <w:rFonts w:ascii="Arial" w:hAnsi="Arial" w:cs="Arial"/>
                <w:snapToGrid w:val="0"/>
                <w:sz w:val="22"/>
                <w:szCs w:val="22"/>
              </w:rPr>
              <w:t> </w:t>
            </w:r>
            <w:r w:rsidRPr="00BF657C">
              <w:rPr>
                <w:rFonts w:ascii="Arial" w:hAnsi="Arial" w:cs="Arial"/>
                <w:snapToGrid w:val="0"/>
                <w:sz w:val="22"/>
                <w:szCs w:val="22"/>
              </w:rPr>
              <w:t>% částky poskytnuté dotace, resp. 100</w:t>
            </w:r>
            <w:r w:rsidR="00EF79DA">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D954C4">
        <w:tc>
          <w:tcPr>
            <w:tcW w:w="4531" w:type="dxa"/>
          </w:tcPr>
          <w:p w14:paraId="504C0E08" w14:textId="50E0E408"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EF79DA">
              <w:rPr>
                <w:rFonts w:ascii="Arial" w:hAnsi="Arial" w:cs="Arial"/>
                <w:sz w:val="22"/>
                <w:szCs w:val="22"/>
              </w:rPr>
              <w:t> </w:t>
            </w:r>
            <w:r w:rsidRPr="00BF657C">
              <w:rPr>
                <w:rFonts w:ascii="Arial" w:hAnsi="Arial" w:cs="Arial"/>
                <w:sz w:val="22"/>
                <w:szCs w:val="22"/>
              </w:rPr>
              <w:t>střetu zájmů, ve znění pozdějších předpisů.</w:t>
            </w:r>
          </w:p>
        </w:tc>
        <w:tc>
          <w:tcPr>
            <w:tcW w:w="4536" w:type="dxa"/>
            <w:gridSpan w:val="2"/>
          </w:tcPr>
          <w:p w14:paraId="10C32200" w14:textId="00A1E3C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EF79DA">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D954C4">
        <w:tc>
          <w:tcPr>
            <w:tcW w:w="4531" w:type="dxa"/>
          </w:tcPr>
          <w:p w14:paraId="6872B4EE" w14:textId="3A688158"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EF79DA">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EF79DA">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EF79DA">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6" w:type="dxa"/>
            <w:gridSpan w:val="2"/>
          </w:tcPr>
          <w:p w14:paraId="1393FF4E" w14:textId="11C3161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EF79DA">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D954C4">
        <w:trPr>
          <w:trHeight w:val="516"/>
        </w:trPr>
        <w:tc>
          <w:tcPr>
            <w:tcW w:w="9067" w:type="dxa"/>
            <w:gridSpan w:val="3"/>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D954C4">
        <w:trPr>
          <w:trHeight w:val="1435"/>
        </w:trPr>
        <w:tc>
          <w:tcPr>
            <w:tcW w:w="4531"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6" w:type="dxa"/>
            <w:gridSpan w:val="2"/>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D954C4">
        <w:trPr>
          <w:trHeight w:val="516"/>
        </w:trPr>
        <w:tc>
          <w:tcPr>
            <w:tcW w:w="9067" w:type="dxa"/>
            <w:gridSpan w:val="3"/>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D954C4">
        <w:tc>
          <w:tcPr>
            <w:tcW w:w="4531"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6" w:type="dxa"/>
            <w:gridSpan w:val="2"/>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D954C4">
        <w:trPr>
          <w:trHeight w:val="516"/>
        </w:trPr>
        <w:tc>
          <w:tcPr>
            <w:tcW w:w="9067" w:type="dxa"/>
            <w:gridSpan w:val="3"/>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D954C4">
        <w:trPr>
          <w:trHeight w:val="410"/>
        </w:trPr>
        <w:tc>
          <w:tcPr>
            <w:tcW w:w="4531"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6" w:type="dxa"/>
            <w:gridSpan w:val="2"/>
          </w:tcPr>
          <w:p w14:paraId="1F123386" w14:textId="2388CAA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EF79DA">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6D06269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EF79DA">
              <w:rPr>
                <w:rFonts w:ascii="Arial" w:hAnsi="Arial" w:cs="Arial"/>
                <w:snapToGrid w:val="0"/>
                <w:sz w:val="22"/>
                <w:szCs w:val="22"/>
              </w:rPr>
              <w:t>–</w:t>
            </w:r>
            <w:r w:rsidRPr="00BF657C">
              <w:rPr>
                <w:rFonts w:ascii="Arial" w:hAnsi="Arial" w:cs="Arial"/>
                <w:snapToGrid w:val="0"/>
                <w:sz w:val="22"/>
                <w:szCs w:val="22"/>
              </w:rPr>
              <w:t xml:space="preserve"> v</w:t>
            </w:r>
            <w:r w:rsidR="00EF79DA">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D954C4" w14:paraId="40CD98AF" w14:textId="77777777" w:rsidTr="00D954C4">
        <w:trPr>
          <w:gridAfter w:val="1"/>
          <w:wAfter w:w="7" w:type="dxa"/>
          <w:trHeight w:val="567"/>
        </w:trPr>
        <w:tc>
          <w:tcPr>
            <w:tcW w:w="90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76D4C6" w14:textId="77777777" w:rsidR="00D954C4" w:rsidRDefault="00D954C4">
            <w:pPr>
              <w:spacing w:before="120" w:after="120" w:line="268" w:lineRule="auto"/>
              <w:jc w:val="both"/>
              <w:rPr>
                <w:rFonts w:ascii="Arial" w:hAnsi="Arial" w:cs="Arial"/>
                <w:snapToGrid w:val="0"/>
                <w:sz w:val="22"/>
                <w:szCs w:val="22"/>
              </w:rPr>
            </w:pPr>
            <w:r>
              <w:rPr>
                <w:rFonts w:ascii="Arial" w:hAnsi="Arial" w:cs="Arial"/>
                <w:b/>
                <w:bCs/>
                <w:snapToGrid w:val="0"/>
                <w:sz w:val="22"/>
                <w:szCs w:val="22"/>
              </w:rPr>
              <w:t>16. Služby obecného hospodářského zájmu</w:t>
            </w:r>
          </w:p>
        </w:tc>
      </w:tr>
      <w:tr w:rsidR="00D954C4" w14:paraId="693BA435" w14:textId="77777777" w:rsidTr="00D954C4">
        <w:trPr>
          <w:gridAfter w:val="1"/>
          <w:wAfter w:w="7" w:type="dxa"/>
          <w:trHeight w:val="1448"/>
        </w:trPr>
        <w:tc>
          <w:tcPr>
            <w:tcW w:w="4531" w:type="dxa"/>
            <w:tcBorders>
              <w:top w:val="single" w:sz="4" w:space="0" w:color="auto"/>
              <w:left w:val="single" w:sz="4" w:space="0" w:color="auto"/>
              <w:bottom w:val="single" w:sz="4" w:space="0" w:color="auto"/>
              <w:right w:val="single" w:sz="4" w:space="0" w:color="auto"/>
            </w:tcBorders>
            <w:hideMark/>
          </w:tcPr>
          <w:p w14:paraId="2A673982" w14:textId="77777777" w:rsidR="00D954C4" w:rsidRDefault="00D954C4">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5515F216" w14:textId="77777777" w:rsidR="00D954C4" w:rsidRDefault="00D954C4">
            <w:pPr>
              <w:spacing w:before="120" w:after="120" w:line="268" w:lineRule="auto"/>
              <w:jc w:val="both"/>
              <w:rPr>
                <w:rFonts w:ascii="Arial" w:hAnsi="Arial" w:cs="Arial"/>
                <w:snapToGrid w:val="0"/>
                <w:sz w:val="22"/>
                <w:szCs w:val="22"/>
              </w:rPr>
            </w:pPr>
            <w:r>
              <w:rPr>
                <w:rFonts w:ascii="Arial" w:hAnsi="Arial" w:cs="Arial"/>
                <w:snapToGrid w:val="0"/>
                <w:sz w:val="22"/>
                <w:szCs w:val="22"/>
              </w:rPr>
              <w:t>Pokud bude poskytovatel služby pověřen více pověřovacími akty, je povinen zajistit jejich kontinuální návaznost.</w:t>
            </w:r>
          </w:p>
        </w:tc>
        <w:tc>
          <w:tcPr>
            <w:tcW w:w="4529" w:type="dxa"/>
            <w:tcBorders>
              <w:top w:val="single" w:sz="4" w:space="0" w:color="auto"/>
              <w:left w:val="single" w:sz="4" w:space="0" w:color="auto"/>
              <w:bottom w:val="single" w:sz="4" w:space="0" w:color="auto"/>
              <w:right w:val="single" w:sz="4" w:space="0" w:color="auto"/>
            </w:tcBorders>
            <w:hideMark/>
          </w:tcPr>
          <w:p w14:paraId="45F5293B" w14:textId="77777777" w:rsidR="00D954C4" w:rsidRDefault="00D954C4">
            <w:pPr>
              <w:widowControl w:val="0"/>
              <w:spacing w:before="120" w:after="120" w:line="268" w:lineRule="auto"/>
              <w:jc w:val="both"/>
              <w:rPr>
                <w:rFonts w:ascii="Arial" w:hAnsi="Arial" w:cs="Arial"/>
                <w:snapToGrid w:val="0"/>
                <w:sz w:val="22"/>
                <w:szCs w:val="22"/>
              </w:rPr>
            </w:pPr>
            <w:r>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8581E">
        <w:rPr>
          <w:rFonts w:ascii="Arial" w:hAnsi="Arial" w:cs="Arial"/>
          <w:b/>
          <w:i/>
          <w:snapToGrid w:val="0"/>
          <w:sz w:val="22"/>
          <w:szCs w:val="22"/>
        </w:rPr>
        <w:t>Veřejná podpora</w:t>
      </w:r>
    </w:p>
    <w:p w14:paraId="3ADC7BFD" w14:textId="77777777"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Dotace je udělena v souladu s Rozhodnutím Komise 2012/21/EU</w:t>
      </w:r>
      <w:r w:rsidRPr="00D954C4">
        <w:rPr>
          <w:rFonts w:ascii="Arial" w:hAnsi="Arial" w:cs="Arial"/>
          <w:snapToGrid w:val="0"/>
          <w:sz w:val="22"/>
          <w:szCs w:val="22"/>
          <w:vertAlign w:val="superscript"/>
        </w:rPr>
        <w:footnoteReference w:id="20"/>
      </w:r>
      <w:r w:rsidRPr="0058581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378D5F32" w14:textId="77777777"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4589C32D" w14:textId="77777777"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1117029" w14:textId="5D08E1B6" w:rsidR="0058581E" w:rsidRPr="0058581E" w:rsidRDefault="0058581E" w:rsidP="00D954C4">
      <w:pPr>
        <w:numPr>
          <w:ilvl w:val="0"/>
          <w:numId w:val="31"/>
        </w:numPr>
        <w:spacing w:before="120" w:after="120" w:line="271" w:lineRule="auto"/>
        <w:ind w:left="357" w:hanging="357"/>
        <w:jc w:val="both"/>
        <w:rPr>
          <w:rFonts w:ascii="Arial" w:hAnsi="Arial" w:cs="Arial"/>
          <w:snapToGrid w:val="0"/>
          <w:sz w:val="22"/>
          <w:szCs w:val="22"/>
        </w:rPr>
      </w:pPr>
      <w:r w:rsidRPr="0058581E">
        <w:rPr>
          <w:rFonts w:ascii="Arial" w:hAnsi="Arial" w:cs="Arial"/>
          <w:snapToGrid w:val="0"/>
          <w:sz w:val="22"/>
          <w:szCs w:val="22"/>
        </w:rPr>
        <w:t xml:space="preserve">Příjemce dotace bere na vědomí, že </w:t>
      </w:r>
      <w:r w:rsidR="00D954C4">
        <w:rPr>
          <w:rFonts w:ascii="Arial" w:hAnsi="Arial" w:cs="Arial"/>
          <w:snapToGrid w:val="0"/>
          <w:sz w:val="22"/>
          <w:szCs w:val="22"/>
        </w:rPr>
        <w:t>K</w:t>
      </w:r>
      <w:r w:rsidRPr="0058581E">
        <w:rPr>
          <w:rFonts w:ascii="Arial" w:hAnsi="Arial" w:cs="Arial"/>
          <w:snapToGrid w:val="0"/>
          <w:sz w:val="22"/>
          <w:szCs w:val="22"/>
        </w:rPr>
        <w:t>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5BEBB4AB"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43278EB7" w:rsidR="00804B4B" w:rsidRPr="00804B4B" w:rsidRDefault="00931985" w:rsidP="00D85842">
            <w:pPr>
              <w:pStyle w:val="Default"/>
              <w:rPr>
                <w:sz w:val="22"/>
                <w:szCs w:val="22"/>
              </w:rPr>
            </w:pPr>
            <w:r>
              <w:rPr>
                <w:sz w:val="22"/>
                <w:szCs w:val="22"/>
              </w:rPr>
              <w:t>jméno.př</w:t>
            </w:r>
            <w:r w:rsidR="00EF79DA">
              <w:rPr>
                <w:sz w:val="22"/>
                <w:szCs w:val="22"/>
              </w:rPr>
              <w:t>í</w:t>
            </w:r>
            <w:r>
              <w:rPr>
                <w:sz w:val="22"/>
                <w:szCs w:val="22"/>
              </w:rPr>
              <w:t>jm</w:t>
            </w:r>
            <w:r w:rsidR="00EF79DA">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35806" w14:textId="77777777" w:rsidR="006F6127" w:rsidRDefault="006F6127">
      <w:r>
        <w:separator/>
      </w:r>
    </w:p>
  </w:endnote>
  <w:endnote w:type="continuationSeparator" w:id="0">
    <w:p w14:paraId="5D5593E8" w14:textId="77777777" w:rsidR="006F6127" w:rsidRDefault="006F6127">
      <w:r>
        <w:continuationSeparator/>
      </w:r>
    </w:p>
  </w:endnote>
  <w:endnote w:type="continuationNotice" w:id="1">
    <w:p w14:paraId="30D0F931" w14:textId="77777777" w:rsidR="006F6127" w:rsidRDefault="006F6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5610491"/>
      <w:docPartObj>
        <w:docPartGallery w:val="Page Numbers (Bottom of Page)"/>
        <w:docPartUnique/>
      </w:docPartObj>
    </w:sdtPr>
    <w:sdtEndPr/>
    <w:sdtContent>
      <w:sdt>
        <w:sdtPr>
          <w:id w:val="1840881423"/>
          <w:docPartObj>
            <w:docPartGallery w:val="Page Numbers (Top of Page)"/>
            <w:docPartUnique/>
          </w:docPartObj>
        </w:sdtPr>
        <w:sdtEndPr/>
        <w:sdtContent>
          <w:p w14:paraId="3970D3CF" w14:textId="4032B896" w:rsidR="0011681F" w:rsidRDefault="0011681F">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6E6B14">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E6B14">
              <w:rPr>
                <w:b/>
                <w:bCs/>
                <w:noProof/>
              </w:rPr>
              <w:t>17</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068373"/>
      <w:docPartObj>
        <w:docPartGallery w:val="Page Numbers (Bottom of Page)"/>
        <w:docPartUnique/>
      </w:docPartObj>
    </w:sdtPr>
    <w:sdtEndPr/>
    <w:sdtContent>
      <w:sdt>
        <w:sdtPr>
          <w:id w:val="-1769616900"/>
          <w:docPartObj>
            <w:docPartGallery w:val="Page Numbers (Top of Page)"/>
            <w:docPartUnique/>
          </w:docPartObj>
        </w:sdtPr>
        <w:sdtEndPr/>
        <w:sdtContent>
          <w:p w14:paraId="715E15A7" w14:textId="64CFC090" w:rsidR="0011681F" w:rsidRDefault="0011681F">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6E6B14">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E6B14">
              <w:rPr>
                <w:b/>
                <w:bCs/>
                <w:noProof/>
              </w:rPr>
              <w:t>17</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DFF4F" w14:textId="77777777" w:rsidR="006F6127" w:rsidRDefault="006F6127">
      <w:r>
        <w:separator/>
      </w:r>
    </w:p>
  </w:footnote>
  <w:footnote w:type="continuationSeparator" w:id="0">
    <w:p w14:paraId="21041D0E" w14:textId="77777777" w:rsidR="006F6127" w:rsidRDefault="006F6127">
      <w:r>
        <w:continuationSeparator/>
      </w:r>
    </w:p>
  </w:footnote>
  <w:footnote w:type="continuationNotice" w:id="1">
    <w:p w14:paraId="3A76E699" w14:textId="77777777" w:rsidR="006F6127" w:rsidRDefault="006F6127"/>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20A86E91"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EF79DA">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908BB31"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EF79DA">
        <w:rPr>
          <w:rFonts w:ascii="Arial" w:hAnsi="Arial" w:cs="Arial"/>
          <w:sz w:val="18"/>
          <w:szCs w:val="18"/>
        </w:rPr>
        <w:t> </w:t>
      </w:r>
      <w:r w:rsidRPr="0042247B">
        <w:rPr>
          <w:rFonts w:ascii="Arial" w:hAnsi="Arial" w:cs="Arial"/>
          <w:sz w:val="18"/>
          <w:szCs w:val="18"/>
        </w:rPr>
        <w:t>o</w:t>
      </w:r>
      <w:r w:rsidR="00EF79DA">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72DBC3D6" w14:textId="1BCE05B3" w:rsidR="00CF0644" w:rsidRDefault="00CF0644" w:rsidP="00EF79DA">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EF79DA">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759345F5" w14:textId="77777777" w:rsidR="00CF0644" w:rsidRPr="001F46DB" w:rsidRDefault="00CF0644" w:rsidP="00CF0644">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6">
    <w:p w14:paraId="17192CAC" w14:textId="77777777" w:rsidR="00CF0644" w:rsidRDefault="00CF0644" w:rsidP="00CF0644">
      <w:pPr>
        <w:pStyle w:val="Textpoznpodarou"/>
      </w:pPr>
      <w:r>
        <w:rPr>
          <w:rStyle w:val="Znakapoznpodarou"/>
        </w:rPr>
        <w:footnoteRef/>
      </w:r>
      <w:r>
        <w:t xml:space="preserve"> </w:t>
      </w:r>
      <w:r w:rsidRPr="001F46DB">
        <w:rPr>
          <w:rFonts w:ascii="Arial" w:hAnsi="Arial" w:cs="Arial"/>
          <w:sz w:val="18"/>
          <w:szCs w:val="18"/>
        </w:rPr>
        <w:t>Vyšší než cílové hodnoty znamená udržování lepšího než plánovaného či dosaženého stavu.</w:t>
      </w:r>
    </w:p>
  </w:footnote>
  <w:footnote w:id="17">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8">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508B46E" w14:textId="77777777" w:rsidR="0058581E" w:rsidRDefault="0058581E" w:rsidP="0058581E">
      <w:pPr>
        <w:pStyle w:val="Textpoznpodarou"/>
      </w:pPr>
      <w:r>
        <w:rPr>
          <w:rStyle w:val="Znakapoznpodarou"/>
        </w:rPr>
        <w:footnoteRef/>
      </w:r>
      <w:r>
        <w:t xml:space="preserve"> </w:t>
      </w:r>
      <w:r w:rsidRPr="00D954C4">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77B9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81F"/>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399A"/>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A78"/>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814"/>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581E"/>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6B14"/>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127"/>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6CE"/>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7E9"/>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644"/>
    <w:rsid w:val="00CF0EDF"/>
    <w:rsid w:val="00CF0F73"/>
    <w:rsid w:val="00CF0FA9"/>
    <w:rsid w:val="00CF1E17"/>
    <w:rsid w:val="00CF2F35"/>
    <w:rsid w:val="00CF3F45"/>
    <w:rsid w:val="00CF3FF6"/>
    <w:rsid w:val="00CF4B5B"/>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E7"/>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4C4"/>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1D67"/>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9DA"/>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07F5C"/>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MPtext">
    <w:name w:val="MP_text"/>
    <w:basedOn w:val="Normln"/>
    <w:link w:val="MPtextChar"/>
    <w:qFormat/>
    <w:rsid w:val="0058581E"/>
    <w:pPr>
      <w:spacing w:before="60" w:after="120" w:line="264" w:lineRule="auto"/>
      <w:jc w:val="both"/>
    </w:pPr>
    <w:rPr>
      <w:rFonts w:ascii="Arial" w:hAnsi="Arial"/>
      <w:sz w:val="20"/>
      <w:szCs w:val="20"/>
      <w:lang w:eastAsia="en-US" w:bidi="en-US"/>
    </w:rPr>
  </w:style>
  <w:style w:type="character" w:customStyle="1" w:styleId="MPtextChar">
    <w:name w:val="MP_text Char"/>
    <w:basedOn w:val="Standardnpsmoodstavce"/>
    <w:link w:val="MPtext"/>
    <w:rsid w:val="0058581E"/>
    <w:rPr>
      <w:rFonts w:ascii="Arial" w:eastAsia="Times New Roman" w:hAnsi="Arial"/>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2710224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38E14-76FD-41C5-B8C0-E2E9CE5091BF}">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8903C8E1-FDB3-4A6C-BFB5-BDF339C19FC3}">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9C5BCE60-4874-4485-A918-949A5AADAB52}">
  <ds:schemaRefs>
    <ds:schemaRef ds:uri="http://schemas.openxmlformats.org/officeDocument/2006/bibliography"/>
  </ds:schemaRefs>
</ds:datastoreItem>
</file>

<file path=customXml/itemProps1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9.xml><?xml version="1.0" encoding="utf-8"?>
<ds:datastoreItem xmlns:ds="http://schemas.openxmlformats.org/officeDocument/2006/customXml" ds:itemID="{6D6DDB6F-118C-4223-860D-1048C170331E}">
  <ds:schemaRefs>
    <ds:schemaRef ds:uri="http://schemas.openxmlformats.org/officeDocument/2006/bibliography"/>
  </ds:schemaRefs>
</ds:datastoreItem>
</file>

<file path=customXml/itemProps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0.xml><?xml version="1.0" encoding="utf-8"?>
<ds:datastoreItem xmlns:ds="http://schemas.openxmlformats.org/officeDocument/2006/customXml" ds:itemID="{EE5CFA89-18C4-4DCC-A841-BDCF24831B30}">
  <ds:schemaRefs>
    <ds:schemaRef ds:uri="http://schemas.openxmlformats.org/officeDocument/2006/bibliography"/>
  </ds:schemaRefs>
</ds:datastoreItem>
</file>

<file path=customXml/itemProps21.xml><?xml version="1.0" encoding="utf-8"?>
<ds:datastoreItem xmlns:ds="http://schemas.openxmlformats.org/officeDocument/2006/customXml" ds:itemID="{D0234781-3B7A-4288-90BD-88A7D19DA01C}">
  <ds:schemaRefs>
    <ds:schemaRef ds:uri="http://schemas.openxmlformats.org/officeDocument/2006/bibliography"/>
  </ds:schemaRefs>
</ds:datastoreItem>
</file>

<file path=customXml/itemProps2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45FEB141-16DB-4876-B0AD-47F876ABA7CF}">
  <ds:schemaRefs>
    <ds:schemaRef ds:uri="http://schemas.openxmlformats.org/officeDocument/2006/bibliography"/>
  </ds:schemaRefs>
</ds:datastoreItem>
</file>

<file path=customXml/itemProps25.xml><?xml version="1.0" encoding="utf-8"?>
<ds:datastoreItem xmlns:ds="http://schemas.openxmlformats.org/officeDocument/2006/customXml" ds:itemID="{6A0F9F56-6B02-416F-8DC9-9ECD6EDAA1E9}">
  <ds:schemaRefs>
    <ds:schemaRef ds:uri="http://schemas.openxmlformats.org/officeDocument/2006/bibliography"/>
  </ds:schemaRefs>
</ds:datastoreItem>
</file>

<file path=customXml/itemProps26.xml><?xml version="1.0" encoding="utf-8"?>
<ds:datastoreItem xmlns:ds="http://schemas.openxmlformats.org/officeDocument/2006/customXml" ds:itemID="{C5E8D067-D93F-45A6-9113-5A88AEC9FE3C}">
  <ds:schemaRefs>
    <ds:schemaRef ds:uri="http://schemas.openxmlformats.org/officeDocument/2006/bibliography"/>
  </ds:schemaRefs>
</ds:datastoreItem>
</file>

<file path=customXml/itemProps3.xml><?xml version="1.0" encoding="utf-8"?>
<ds:datastoreItem xmlns:ds="http://schemas.openxmlformats.org/officeDocument/2006/customXml" ds:itemID="{94B7BB0B-B46C-4C2F-AB00-C19E18A73004}">
  <ds:schemaRefs>
    <ds:schemaRef ds:uri="http://schemas.openxmlformats.org/officeDocument/2006/bibliography"/>
  </ds:schemaRefs>
</ds:datastoreItem>
</file>

<file path=customXml/itemProps4.xml><?xml version="1.0" encoding="utf-8"?>
<ds:datastoreItem xmlns:ds="http://schemas.openxmlformats.org/officeDocument/2006/customXml" ds:itemID="{1FE69635-2758-4B05-BE00-BAF7485E1959}">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8.xml><?xml version="1.0" encoding="utf-8"?>
<ds:datastoreItem xmlns:ds="http://schemas.openxmlformats.org/officeDocument/2006/customXml" ds:itemID="{31D667D1-E827-4EF0-B2BD-6B44C487F0F3}">
  <ds:schemaRefs>
    <ds:schemaRef ds:uri="http://schemas.openxmlformats.org/officeDocument/2006/bibliography"/>
  </ds:schemaRefs>
</ds:datastoreItem>
</file>

<file path=customXml/itemProps9.xml><?xml version="1.0" encoding="utf-8"?>
<ds:datastoreItem xmlns:ds="http://schemas.openxmlformats.org/officeDocument/2006/customXml" ds:itemID="{4C1ADAE2-C7A1-41F6-AA10-DEDFFADE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3974</Words>
  <Characters>23158</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2022-07-27T10:25:00Z</cp:lastPrinted>
  <dcterms:created xsi:type="dcterms:W3CDTF">2022-08-10T05:00:00Z</dcterms:created>
  <dcterms:modified xsi:type="dcterms:W3CDTF">2023-03-30T07:31:00Z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